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3E4E" w14:textId="02F0B2EA" w:rsidR="00FD5E44" w:rsidRPr="003039C9" w:rsidRDefault="004C4496">
      <w:pPr>
        <w:rPr>
          <w:b/>
          <w:bCs/>
          <w:color w:val="FF0000"/>
        </w:rPr>
      </w:pPr>
      <w:r w:rsidRPr="004C4496">
        <w:rPr>
          <w:b/>
          <w:bCs/>
        </w:rPr>
        <w:t>Jaarverslag 2024 Vereniging Dorpsbelangen</w:t>
      </w:r>
      <w:r w:rsidR="003039C9">
        <w:rPr>
          <w:b/>
          <w:bCs/>
          <w:color w:val="FF0000"/>
        </w:rPr>
        <w:t xml:space="preserve"> </w:t>
      </w:r>
    </w:p>
    <w:p w14:paraId="5A863EBC" w14:textId="5FD39953" w:rsidR="008242A0" w:rsidRDefault="008242A0" w:rsidP="0025495E">
      <w:pPr>
        <w:spacing w:after="0"/>
        <w:rPr>
          <w:b/>
          <w:bCs/>
        </w:rPr>
      </w:pPr>
      <w:r>
        <w:rPr>
          <w:b/>
          <w:bCs/>
        </w:rPr>
        <w:t>Bezetting</w:t>
      </w:r>
    </w:p>
    <w:p w14:paraId="53E29ED2" w14:textId="0A6B7FB7" w:rsidR="008242A0" w:rsidRPr="00B04519" w:rsidRDefault="00B82CEB">
      <w:pPr>
        <w:rPr>
          <w:color w:val="FF0000"/>
        </w:rPr>
      </w:pPr>
      <w:r w:rsidRPr="009B087C">
        <w:t>Gelu</w:t>
      </w:r>
      <w:r w:rsidR="0009625E" w:rsidRPr="009B087C">
        <w:t xml:space="preserve">kkig beschikten we in 2024 over voldoende bestuursleden. Yentl </w:t>
      </w:r>
      <w:r w:rsidR="00633BF6">
        <w:t xml:space="preserve">als voorzitter, </w:t>
      </w:r>
      <w:r w:rsidR="0009625E" w:rsidRPr="009B087C">
        <w:t xml:space="preserve">Gert </w:t>
      </w:r>
      <w:r w:rsidR="00633BF6">
        <w:t xml:space="preserve">als penningmeester, Petra als secretaris en Jeannet, Marja en Pauline als bestuursleden. </w:t>
      </w:r>
      <w:r w:rsidR="00DC1AF3" w:rsidRPr="009B087C">
        <w:t>Na zes resp. drie jaar stoppen Jeannet en Petra: zij treden af tijdens de jaarvergadering</w:t>
      </w:r>
      <w:r w:rsidR="009B087C" w:rsidRPr="009B087C">
        <w:t xml:space="preserve"> en zijn niet verkiesbaar.</w:t>
      </w:r>
      <w:r w:rsidR="00B04519">
        <w:rPr>
          <w:color w:val="FF0000"/>
        </w:rPr>
        <w:t xml:space="preserve"> </w:t>
      </w:r>
    </w:p>
    <w:p w14:paraId="29B68EA7" w14:textId="77777777" w:rsidR="00A351B7" w:rsidRDefault="00A351B7" w:rsidP="00A351B7">
      <w:pPr>
        <w:rPr>
          <w:rFonts w:cs="Calibri"/>
        </w:rPr>
      </w:pPr>
      <w:r>
        <w:rPr>
          <w:b/>
          <w:bCs/>
        </w:rPr>
        <w:t>Speerpunten Dorpsbelangen</w:t>
      </w:r>
      <w:r>
        <w:rPr>
          <w:b/>
          <w:bCs/>
          <w:i/>
          <w:iCs/>
        </w:rPr>
        <w:t xml:space="preserve"> </w:t>
      </w:r>
      <w:r>
        <w:t>waarvoor we ons extra hebben ingezet:</w:t>
      </w:r>
    </w:p>
    <w:p w14:paraId="7FC5377C" w14:textId="77A31360" w:rsidR="0025495E" w:rsidRDefault="00A351B7" w:rsidP="00A351B7">
      <w:pPr>
        <w:pStyle w:val="Lijstalinea"/>
        <w:numPr>
          <w:ilvl w:val="0"/>
          <w:numId w:val="1"/>
        </w:numPr>
      </w:pPr>
      <w:r>
        <w:t>Speerpunt Wonen</w:t>
      </w:r>
    </w:p>
    <w:p w14:paraId="61B11199" w14:textId="77777777" w:rsidR="00764F4F" w:rsidRDefault="00AC6849" w:rsidP="002D501F">
      <w:r w:rsidRPr="00AC6849">
        <w:t>De gemeente onderzoekt voor alle kernen en dorpen binnen haar grondgebied de kansen en mogelijkheden voor nieuwbouw. Dat wordt uitgevoerd middels een door het gemeentebestuur vastgestelde methodiek. Als vereniging Dorpsbelangen volgen we de uitkomsten van het onderzoek en de verschillende opties die er voor Gasteren uit naar voren (gaan) komen.</w:t>
      </w:r>
    </w:p>
    <w:p w14:paraId="6D18E1EC" w14:textId="7648C584" w:rsidR="002737AE" w:rsidRDefault="002737AE" w:rsidP="00764F4F">
      <w:pPr>
        <w:pStyle w:val="Lijstalinea"/>
        <w:numPr>
          <w:ilvl w:val="0"/>
          <w:numId w:val="1"/>
        </w:numPr>
      </w:pPr>
      <w:r>
        <w:t>Verkeerssituatie</w:t>
      </w:r>
    </w:p>
    <w:p w14:paraId="06CB4753" w14:textId="52351291" w:rsidR="00A351B7" w:rsidRDefault="009C0823" w:rsidP="00A351B7">
      <w:r>
        <w:t xml:space="preserve">In de loop van het jaar werden </w:t>
      </w:r>
      <w:r w:rsidR="00D17046">
        <w:t xml:space="preserve">30 km stickers </w:t>
      </w:r>
      <w:r w:rsidR="00340459">
        <w:t>op lantaarnpalen</w:t>
      </w:r>
      <w:r>
        <w:t xml:space="preserve"> geplakt, maar dit is niet toegestaan</w:t>
      </w:r>
      <w:r w:rsidR="00340459">
        <w:t>.</w:t>
      </w:r>
      <w:r w:rsidR="00F07FFA">
        <w:t xml:space="preserve"> Snelheidsbeperkende maatregelen </w:t>
      </w:r>
      <w:r w:rsidR="00177B4E">
        <w:t xml:space="preserve">moeten </w:t>
      </w:r>
      <w:r w:rsidR="00F07FFA">
        <w:t>vanuit de gemeente</w:t>
      </w:r>
      <w:r w:rsidR="00177B4E">
        <w:t xml:space="preserve"> worden genomen.</w:t>
      </w:r>
      <w:r w:rsidR="0023781F">
        <w:t xml:space="preserve"> </w:t>
      </w:r>
      <w:r w:rsidR="006A3BC6">
        <w:t xml:space="preserve">De gemeente heeft </w:t>
      </w:r>
      <w:r w:rsidR="0023781F">
        <w:t xml:space="preserve">daartoe </w:t>
      </w:r>
      <w:r w:rsidR="006A3BC6">
        <w:t xml:space="preserve">een </w:t>
      </w:r>
      <w:r w:rsidR="00E42134">
        <w:t>Mobiliteitsplan</w:t>
      </w:r>
      <w:r w:rsidR="006A3BC6">
        <w:t xml:space="preserve"> ontwikkeld</w:t>
      </w:r>
      <w:r w:rsidR="00A22CCE">
        <w:t xml:space="preserve">. Daarin is ook aandacht voor </w:t>
      </w:r>
      <w:r w:rsidR="00D065A8">
        <w:t xml:space="preserve">herinrichting </w:t>
      </w:r>
      <w:r w:rsidR="005A3F12">
        <w:t xml:space="preserve">van </w:t>
      </w:r>
      <w:r w:rsidR="00A22CCE">
        <w:t>de bebouwde kom van Gasteren.</w:t>
      </w:r>
      <w:r w:rsidR="0050692E">
        <w:t xml:space="preserve"> </w:t>
      </w:r>
      <w:r w:rsidR="00813C9A">
        <w:t xml:space="preserve">De </w:t>
      </w:r>
      <w:r w:rsidR="00C8183E">
        <w:t xml:space="preserve">toenemende drukte </w:t>
      </w:r>
      <w:r w:rsidR="00340BCF">
        <w:t xml:space="preserve">op de Brink </w:t>
      </w:r>
      <w:r w:rsidR="00C8183E">
        <w:t>door horeca</w:t>
      </w:r>
      <w:r w:rsidR="000606DD">
        <w:t xml:space="preserve"> </w:t>
      </w:r>
      <w:r w:rsidR="00C8183E">
        <w:t>en recreatie</w:t>
      </w:r>
      <w:r w:rsidR="00340BCF">
        <w:t xml:space="preserve"> </w:t>
      </w:r>
      <w:r w:rsidR="000606DD">
        <w:t>(auto’s, fietsers, motoren, knooppuntenroute, wandelaars, speeltuintje)</w:t>
      </w:r>
      <w:r w:rsidR="00D2194C">
        <w:t xml:space="preserve"> </w:t>
      </w:r>
      <w:r w:rsidR="002D7C94">
        <w:t>hebben we onder de aandacht van de gemeente gebracht</w:t>
      </w:r>
      <w:r w:rsidR="002B597B">
        <w:t>. Dit wordt niet expliciet vermeld in het Mobiliteitsplan</w:t>
      </w:r>
      <w:r w:rsidR="002D7C94">
        <w:t xml:space="preserve">, maar </w:t>
      </w:r>
      <w:r w:rsidR="002B597B">
        <w:t>de</w:t>
      </w:r>
      <w:r w:rsidR="00D2194C">
        <w:t xml:space="preserve"> herinrichting van de Brink</w:t>
      </w:r>
      <w:r w:rsidR="000606DD">
        <w:t xml:space="preserve"> </w:t>
      </w:r>
      <w:r w:rsidR="00340BCF">
        <w:t xml:space="preserve">zou een onderdeel van </w:t>
      </w:r>
      <w:r w:rsidR="00AE67A6">
        <w:t>het plan</w:t>
      </w:r>
      <w:r w:rsidR="00340BCF">
        <w:t xml:space="preserve"> kunnen zijn. </w:t>
      </w:r>
      <w:r w:rsidR="0050692E">
        <w:t xml:space="preserve">Dorpsbelangen heeft bij de gemeente aangegeven graag meegenomen te willen worden in de planning en uitvoering van dit </w:t>
      </w:r>
      <w:r w:rsidR="001811D1">
        <w:t>Mobiliteits</w:t>
      </w:r>
      <w:r w:rsidR="0050692E">
        <w:t>plan</w:t>
      </w:r>
      <w:r w:rsidR="00245526">
        <w:t xml:space="preserve">. De gemeente heeft </w:t>
      </w:r>
      <w:r w:rsidR="00BE521B">
        <w:t>4 jaar nodig om het plan te realiseren (</w:t>
      </w:r>
      <w:r w:rsidR="00B70556">
        <w:t>2028)</w:t>
      </w:r>
      <w:r w:rsidR="00E42134">
        <w:t>.</w:t>
      </w:r>
    </w:p>
    <w:p w14:paraId="07243116" w14:textId="259E886D" w:rsidR="0029274C" w:rsidRPr="006859EE" w:rsidRDefault="009926F8" w:rsidP="00A351B7">
      <w:pPr>
        <w:rPr>
          <w:b/>
          <w:bCs/>
        </w:rPr>
      </w:pPr>
      <w:r w:rsidRPr="006859EE">
        <w:rPr>
          <w:b/>
          <w:bCs/>
        </w:rPr>
        <w:t>Logo</w:t>
      </w:r>
    </w:p>
    <w:p w14:paraId="52A716FC" w14:textId="06766033" w:rsidR="009926F8" w:rsidRDefault="009926F8" w:rsidP="00A351B7">
      <w:r>
        <w:t>Marja Hegen heeft i</w:t>
      </w:r>
      <w:r w:rsidR="00D25D27">
        <w:t>.s.m. Rinus Roepman</w:t>
      </w:r>
      <w:r w:rsidR="006859EE">
        <w:t xml:space="preserve"> een nieuw logo ontworpen</w:t>
      </w:r>
      <w:r w:rsidR="009662FE">
        <w:t xml:space="preserve"> voor Dorpsbelangen.</w:t>
      </w:r>
    </w:p>
    <w:p w14:paraId="1454A5BB" w14:textId="77777777" w:rsidR="0029274C" w:rsidRDefault="0029274C" w:rsidP="0029274C">
      <w:pPr>
        <w:spacing w:after="0"/>
      </w:pPr>
      <w:r>
        <w:rPr>
          <w:b/>
          <w:bCs/>
        </w:rPr>
        <w:t xml:space="preserve">Het Drents Landschap en Staatsbosbeheer </w:t>
      </w:r>
    </w:p>
    <w:p w14:paraId="51202A8A" w14:textId="68471F68" w:rsidR="00016965" w:rsidRDefault="00CD74AE" w:rsidP="00A351B7">
      <w:r>
        <w:t xml:space="preserve">In april </w:t>
      </w:r>
      <w:r w:rsidR="0029274C">
        <w:t>heeft een gesprek plaatsgevonden met SBB</w:t>
      </w:r>
      <w:r w:rsidR="00C8114B">
        <w:t xml:space="preserve">. </w:t>
      </w:r>
      <w:r w:rsidR="009237FC">
        <w:t>We spraken over</w:t>
      </w:r>
      <w:r w:rsidR="00AA2352">
        <w:t xml:space="preserve"> de volgende onderwerpen</w:t>
      </w:r>
      <w:r w:rsidR="00016965">
        <w:t>:</w:t>
      </w:r>
    </w:p>
    <w:p w14:paraId="34FACB43" w14:textId="34089D42" w:rsidR="0029274C" w:rsidRDefault="00AA2352" w:rsidP="00016965">
      <w:pPr>
        <w:pStyle w:val="Lijstalinea"/>
        <w:numPr>
          <w:ilvl w:val="0"/>
          <w:numId w:val="4"/>
        </w:numPr>
      </w:pPr>
      <w:r>
        <w:t>D</w:t>
      </w:r>
      <w:r w:rsidR="001541A7">
        <w:t>e ophanden zijnde pensioneringen van oudgedienden (waaronder Kees v Son) en het verjongen van het personeelsbestand</w:t>
      </w:r>
      <w:r w:rsidR="00C8114B">
        <w:t>.</w:t>
      </w:r>
      <w:r w:rsidR="00016965">
        <w:t xml:space="preserve"> </w:t>
      </w:r>
      <w:r w:rsidR="00C8114B">
        <w:t xml:space="preserve"> </w:t>
      </w:r>
    </w:p>
    <w:p w14:paraId="5A172C37" w14:textId="795D9F89" w:rsidR="00016965" w:rsidRDefault="00016965" w:rsidP="00016965">
      <w:pPr>
        <w:pStyle w:val="Lijstalinea"/>
        <w:numPr>
          <w:ilvl w:val="0"/>
          <w:numId w:val="4"/>
        </w:numPr>
      </w:pPr>
      <w:r>
        <w:t>De waterstanden. Het natste jaar ooit was 2023</w:t>
      </w:r>
      <w:r w:rsidR="009E4F95">
        <w:t xml:space="preserve"> met wateroverlast ten gevolg. Het waterschap is </w:t>
      </w:r>
      <w:r w:rsidR="007A5A26">
        <w:t>(</w:t>
      </w:r>
      <w:r w:rsidR="00513C3C">
        <w:t xml:space="preserve">n overleg met </w:t>
      </w:r>
      <w:r w:rsidR="007A5A26">
        <w:t>SBB) verantwoordelijk voor het waterpeil, maar in het nationaal park is het peil lastig te regelen</w:t>
      </w:r>
      <w:r w:rsidR="00962D59">
        <w:t xml:space="preserve"> </w:t>
      </w:r>
      <w:proofErr w:type="spellStart"/>
      <w:r w:rsidR="00962D59">
        <w:t>a</w:t>
      </w:r>
      <w:r w:rsidR="00513C3C">
        <w:t>.</w:t>
      </w:r>
      <w:r w:rsidR="00962D59">
        <w:t>g</w:t>
      </w:r>
      <w:r w:rsidR="00513C3C">
        <w:t>.</w:t>
      </w:r>
      <w:r w:rsidR="00962D59">
        <w:t>v</w:t>
      </w:r>
      <w:r w:rsidR="00513C3C">
        <w:t>.</w:t>
      </w:r>
      <w:proofErr w:type="spellEnd"/>
      <w:r w:rsidR="00962D59">
        <w:t xml:space="preserve"> een dikke laag keileem in de ondergrond (soms tot 15 m dik) en de</w:t>
      </w:r>
      <w:r w:rsidR="001E5373">
        <w:t xml:space="preserve"> hoge</w:t>
      </w:r>
      <w:r w:rsidR="00962D59">
        <w:t xml:space="preserve"> ligging</w:t>
      </w:r>
      <w:r w:rsidR="001E5373">
        <w:t xml:space="preserve"> van het park waardoor water inlaten te duur is.</w:t>
      </w:r>
    </w:p>
    <w:p w14:paraId="1D81659B" w14:textId="102054AA" w:rsidR="001E5373" w:rsidRDefault="001E5373" w:rsidP="00016965">
      <w:pPr>
        <w:pStyle w:val="Lijstalinea"/>
        <w:numPr>
          <w:ilvl w:val="0"/>
          <w:numId w:val="4"/>
        </w:numPr>
      </w:pPr>
      <w:r>
        <w:t>Onderhoud zandwegen. De verantwoordelijkheid hiervoor incl. naastgelegen fietspaden ligt bij de gemeente.</w:t>
      </w:r>
    </w:p>
    <w:p w14:paraId="4ED9C374" w14:textId="7F3F6B00" w:rsidR="00E9579E" w:rsidRDefault="00E9579E" w:rsidP="00016965">
      <w:pPr>
        <w:pStyle w:val="Lijstalinea"/>
        <w:numPr>
          <w:ilvl w:val="0"/>
          <w:numId w:val="4"/>
        </w:numPr>
      </w:pPr>
      <w:r>
        <w:t>30 km zone: ook personeel van SBB rijdt te hard door ons dorp en zullen er</w:t>
      </w:r>
      <w:r w:rsidR="005E0B1F">
        <w:t xml:space="preserve"> door de boswachters </w:t>
      </w:r>
      <w:r w:rsidR="00513C3C">
        <w:t xml:space="preserve">van SBB </w:t>
      </w:r>
      <w:r>
        <w:t>op worden aangesproken.</w:t>
      </w:r>
      <w:r w:rsidR="001D02BF">
        <w:t xml:space="preserve"> </w:t>
      </w:r>
    </w:p>
    <w:p w14:paraId="08EADA85" w14:textId="3F9F5DBF" w:rsidR="00E9579E" w:rsidRDefault="00E9579E" w:rsidP="00016965">
      <w:pPr>
        <w:pStyle w:val="Lijstalinea"/>
        <w:numPr>
          <w:ilvl w:val="0"/>
          <w:numId w:val="4"/>
        </w:numPr>
      </w:pPr>
      <w:r>
        <w:t>Snoeibeleid</w:t>
      </w:r>
      <w:r w:rsidR="0010457D">
        <w:t>. Snoeien bevordert de biodiversiteit</w:t>
      </w:r>
      <w:r w:rsidR="00AC5A44">
        <w:t xml:space="preserve">. </w:t>
      </w:r>
      <w:r w:rsidR="00513C3C">
        <w:t>I.v.m.</w:t>
      </w:r>
      <w:r w:rsidR="00AC5A44">
        <w:t xml:space="preserve"> de stikstofdepositie moet er vaker worden gesnoeid om hetzelfde resultaat (als vroeger) te bereiken. </w:t>
      </w:r>
      <w:r w:rsidR="00B16A06">
        <w:t>Om zeldzame flora meer licht te geven</w:t>
      </w:r>
      <w:r w:rsidR="00F429E5">
        <w:t xml:space="preserve"> zijn bomen en struiken weggehaald.</w:t>
      </w:r>
    </w:p>
    <w:p w14:paraId="40C90506" w14:textId="091DC6A4" w:rsidR="000329D6" w:rsidRDefault="000329D6" w:rsidP="00016965">
      <w:pPr>
        <w:pStyle w:val="Lijstalinea"/>
        <w:numPr>
          <w:ilvl w:val="0"/>
          <w:numId w:val="4"/>
        </w:numPr>
      </w:pPr>
      <w:r>
        <w:t xml:space="preserve">Melden van misstanden kan bij de boswachter, Kees van Son, </w:t>
      </w:r>
      <w:hyperlink r:id="rId5" w:history="1">
        <w:r w:rsidR="00B77519" w:rsidRPr="000A7A64">
          <w:rPr>
            <w:rStyle w:val="Hyperlink"/>
            <w:rFonts w:cstheme="minorHAnsi"/>
            <w:bCs/>
          </w:rPr>
          <w:t>k.son@staatsbosbeheer.nl</w:t>
        </w:r>
      </w:hyperlink>
    </w:p>
    <w:p w14:paraId="41F9042C" w14:textId="34C1C047" w:rsidR="008522C3" w:rsidRDefault="008522C3" w:rsidP="008C0431">
      <w:pPr>
        <w:pStyle w:val="Lijstalinea"/>
        <w:numPr>
          <w:ilvl w:val="0"/>
          <w:numId w:val="4"/>
        </w:numPr>
      </w:pPr>
      <w:r>
        <w:t xml:space="preserve">Er is niet gesproken over de wijziging in het beleid rond het loslopen van honden. </w:t>
      </w:r>
      <w:r w:rsidR="0098010E">
        <w:t>Echter</w:t>
      </w:r>
      <w:r w:rsidR="00015735">
        <w:t>, in het broedseizoen (1 maart t/m 1 september) neemt het aantal overtredingen met loslopende honden</w:t>
      </w:r>
      <w:r w:rsidR="00ED22B5">
        <w:t xml:space="preserve"> toe</w:t>
      </w:r>
      <w:r w:rsidR="00A6736B">
        <w:t>. Daarom zijn de regels voor loslopende honden aangescherpt</w:t>
      </w:r>
      <w:r w:rsidR="0060377E">
        <w:t xml:space="preserve"> en moeten honden </w:t>
      </w:r>
      <w:r w:rsidR="00C91CDD">
        <w:lastRenderedPageBreak/>
        <w:t xml:space="preserve">ook </w:t>
      </w:r>
      <w:r w:rsidR="000D7E6B">
        <w:t>in de 3</w:t>
      </w:r>
      <w:r w:rsidR="000D7E6B" w:rsidRPr="000D7E6B">
        <w:rPr>
          <w:vertAlign w:val="superscript"/>
        </w:rPr>
        <w:t>e</w:t>
      </w:r>
      <w:r w:rsidR="000D7E6B">
        <w:t xml:space="preserve"> Gagels in het </w:t>
      </w:r>
      <w:r w:rsidR="0060377E">
        <w:t>broedseizoen worden aangelijnd. A</w:t>
      </w:r>
      <w:r>
        <w:t>lleen op de 2</w:t>
      </w:r>
      <w:r w:rsidRPr="008C0431">
        <w:rPr>
          <w:vertAlign w:val="superscript"/>
        </w:rPr>
        <w:t>e</w:t>
      </w:r>
      <w:r>
        <w:t xml:space="preserve"> Gagels </w:t>
      </w:r>
      <w:r w:rsidR="008329F2">
        <w:t xml:space="preserve">zijn loslopende honden (onder </w:t>
      </w:r>
      <w:proofErr w:type="spellStart"/>
      <w:r w:rsidR="008329F2">
        <w:t>appèl</w:t>
      </w:r>
      <w:proofErr w:type="spellEnd"/>
      <w:r w:rsidR="008329F2">
        <w:t xml:space="preserve">) jaarrond </w:t>
      </w:r>
      <w:r>
        <w:t>toegestaan</w:t>
      </w:r>
      <w:r w:rsidR="0060377E">
        <w:t>.</w:t>
      </w:r>
    </w:p>
    <w:p w14:paraId="72854857" w14:textId="77777777" w:rsidR="007E1648" w:rsidRDefault="007E1648" w:rsidP="007E1648">
      <w:r>
        <w:rPr>
          <w:b/>
          <w:bCs/>
        </w:rPr>
        <w:t>Vaste jaarlijkse activiteiten en ondersteuning:</w:t>
      </w:r>
    </w:p>
    <w:p w14:paraId="7185CC59" w14:textId="627FBB3B" w:rsidR="007E1648" w:rsidRDefault="007E1648" w:rsidP="007E1648">
      <w:pPr>
        <w:pStyle w:val="Lijstalinea"/>
        <w:numPr>
          <w:ilvl w:val="0"/>
          <w:numId w:val="2"/>
        </w:numPr>
      </w:pPr>
      <w:r>
        <w:t>In- en on</w:t>
      </w:r>
      <w:r w:rsidR="005C49B4">
        <w:t>t</w:t>
      </w:r>
      <w:r>
        <w:t>spanningsweek</w:t>
      </w:r>
      <w:r w:rsidR="005C49B4">
        <w:t xml:space="preserve">. </w:t>
      </w:r>
      <w:r>
        <w:t xml:space="preserve">De fietspuzzeltocht was </w:t>
      </w:r>
      <w:r w:rsidR="006D61A9">
        <w:t xml:space="preserve">ondanks de regen </w:t>
      </w:r>
      <w:r>
        <w:t xml:space="preserve">een succes. </w:t>
      </w:r>
    </w:p>
    <w:p w14:paraId="77D87447" w14:textId="77777777" w:rsidR="001F6796" w:rsidRDefault="001F6796" w:rsidP="001F6796">
      <w:pPr>
        <w:pStyle w:val="Lijstalinea1"/>
        <w:numPr>
          <w:ilvl w:val="0"/>
          <w:numId w:val="2"/>
        </w:numPr>
      </w:pPr>
      <w:r>
        <w:t xml:space="preserve">Digitale </w:t>
      </w:r>
      <w:proofErr w:type="spellStart"/>
      <w:r>
        <w:t>neis</w:t>
      </w:r>
      <w:proofErr w:type="spellEnd"/>
      <w:r>
        <w:t xml:space="preserve">: we voeden de redactie van </w:t>
      </w:r>
      <w:proofErr w:type="spellStart"/>
      <w:r>
        <w:t>InGasteren</w:t>
      </w:r>
      <w:proofErr w:type="spellEnd"/>
      <w:r>
        <w:t xml:space="preserve"> regelmatig met nieuwsberichten.</w:t>
      </w:r>
    </w:p>
    <w:p w14:paraId="589FF35D" w14:textId="1FE0FA2E" w:rsidR="0032333A" w:rsidRDefault="001F6796" w:rsidP="0032333A">
      <w:pPr>
        <w:pStyle w:val="Lijstalinea1"/>
        <w:numPr>
          <w:ilvl w:val="0"/>
          <w:numId w:val="2"/>
        </w:numPr>
      </w:pPr>
      <w:r>
        <w:t>Alle nieuwe bewoners hebben een welkomstpakket ontvangen van Dorpsbelangen</w:t>
      </w:r>
      <w:r w:rsidR="009B1556">
        <w:t xml:space="preserve"> </w:t>
      </w:r>
      <w:r>
        <w:t xml:space="preserve">met o.a. het boek over de historie van Gasteren. </w:t>
      </w:r>
    </w:p>
    <w:p w14:paraId="40B7B925" w14:textId="05BE57E1" w:rsidR="00B93514" w:rsidRPr="006B1147" w:rsidRDefault="00B93514" w:rsidP="00B93514">
      <w:pPr>
        <w:pStyle w:val="Lijstalinea1"/>
        <w:numPr>
          <w:ilvl w:val="0"/>
          <w:numId w:val="2"/>
        </w:numPr>
      </w:pPr>
      <w:r w:rsidRPr="006B1147">
        <w:t xml:space="preserve">Elk jaar bedankt Dorpsbelangen een aantal vrijwilligers die zich inzetten voor het dorp. Dit jaar betrof het de vrijwilligers van </w:t>
      </w:r>
      <w:r w:rsidR="006B1147" w:rsidRPr="006B1147">
        <w:t>Wintervreugd</w:t>
      </w:r>
      <w:r w:rsidRPr="006B1147">
        <w:t xml:space="preserve">. </w:t>
      </w:r>
    </w:p>
    <w:p w14:paraId="2790C2B5" w14:textId="3EF8CAE6" w:rsidR="00B93514" w:rsidRPr="00004F5D" w:rsidRDefault="00B93514" w:rsidP="00B93514">
      <w:pPr>
        <w:pStyle w:val="Lijstalinea1"/>
        <w:numPr>
          <w:ilvl w:val="0"/>
          <w:numId w:val="2"/>
        </w:numPr>
        <w:rPr>
          <w:b/>
          <w:bCs/>
        </w:rPr>
      </w:pPr>
      <w:r w:rsidRPr="00004F5D">
        <w:rPr>
          <w:rFonts w:cs="Calibri"/>
        </w:rPr>
        <w:t xml:space="preserve">Op </w:t>
      </w:r>
      <w:r w:rsidR="00A26E95" w:rsidRPr="00004F5D">
        <w:rPr>
          <w:rFonts w:cs="Calibri"/>
        </w:rPr>
        <w:t>23</w:t>
      </w:r>
      <w:r w:rsidRPr="00004F5D">
        <w:rPr>
          <w:rFonts w:cs="Calibri"/>
        </w:rPr>
        <w:t>.09.2</w:t>
      </w:r>
      <w:r w:rsidR="00A26E95" w:rsidRPr="00004F5D">
        <w:rPr>
          <w:rFonts w:cs="Calibri"/>
        </w:rPr>
        <w:t>4</w:t>
      </w:r>
      <w:r w:rsidRPr="00004F5D">
        <w:rPr>
          <w:rFonts w:cs="Calibri"/>
        </w:rPr>
        <w:t xml:space="preserve"> vond een goed, positief en constructief overleg plaats met alle 13 actieve werkgroepen/verenigingen in Gasteren. O.a. de sterk gestegen bankkosten kwamen ter tafel en de vraag hoe we alle bewoners van Gasteren kunnen bereiken met onze activiteiten. </w:t>
      </w:r>
    </w:p>
    <w:p w14:paraId="6963D647" w14:textId="77777777" w:rsidR="00D23372" w:rsidRDefault="00D23372" w:rsidP="00D23372">
      <w:pPr>
        <w:pStyle w:val="Lijstalinea1"/>
        <w:ind w:left="0"/>
        <w:rPr>
          <w:b/>
          <w:bCs/>
        </w:rPr>
      </w:pPr>
      <w:r>
        <w:rPr>
          <w:b/>
          <w:bCs/>
        </w:rPr>
        <w:t>Verbeteren leefbaarheid Gasteren</w:t>
      </w:r>
    </w:p>
    <w:p w14:paraId="3EFD58A4" w14:textId="43CBB1A6" w:rsidR="00D23372" w:rsidRDefault="00D17046" w:rsidP="00D17046">
      <w:pPr>
        <w:pStyle w:val="Lijstalinea1"/>
        <w:numPr>
          <w:ilvl w:val="0"/>
          <w:numId w:val="2"/>
        </w:numPr>
      </w:pPr>
      <w:r>
        <w:t>Ooievaarspaal. Staat scheef</w:t>
      </w:r>
      <w:r w:rsidR="002453C9">
        <w:t xml:space="preserve"> en is verwijderd</w:t>
      </w:r>
      <w:r>
        <w:t>.</w:t>
      </w:r>
    </w:p>
    <w:p w14:paraId="01658541" w14:textId="6DDEC24A" w:rsidR="00E51259" w:rsidRDefault="00E51259" w:rsidP="002D42CF">
      <w:pPr>
        <w:pStyle w:val="Lijstalinea1"/>
        <w:numPr>
          <w:ilvl w:val="0"/>
          <w:numId w:val="2"/>
        </w:numPr>
      </w:pPr>
      <w:r>
        <w:t>AED: Dorpsbelangen is contactpersoon voor</w:t>
      </w:r>
      <w:r w:rsidR="006B43B6">
        <w:t xml:space="preserve"> en beheerder van</w:t>
      </w:r>
      <w:r>
        <w:t xml:space="preserve"> de twee </w:t>
      </w:r>
      <w:proofErr w:type="spellStart"/>
      <w:r>
        <w:t>AED’s</w:t>
      </w:r>
      <w:proofErr w:type="spellEnd"/>
      <w:r>
        <w:t xml:space="preserve"> in het dorp</w:t>
      </w:r>
      <w:r w:rsidR="00415965">
        <w:t xml:space="preserve"> (Dorpshuis en </w:t>
      </w:r>
      <w:r w:rsidR="00F02597">
        <w:t>Brinkzicht)</w:t>
      </w:r>
      <w:r>
        <w:t>.</w:t>
      </w:r>
      <w:r w:rsidR="009E5082">
        <w:t xml:space="preserve"> </w:t>
      </w:r>
      <w:r w:rsidR="004C7D0D">
        <w:t>Het Dorpshuis draagt zelf de kosten</w:t>
      </w:r>
      <w:r w:rsidR="009E02A1">
        <w:t>. De pannenkoekenboerderij Brinkzicht betaalt elk jaar een bedrag aan Dorpsbelangen</w:t>
      </w:r>
      <w:r w:rsidR="002D42CF">
        <w:t xml:space="preserve">. </w:t>
      </w:r>
      <w:r w:rsidR="00B52EE8">
        <w:t>Johan Boonstra regelt de opleidingen.</w:t>
      </w:r>
    </w:p>
    <w:p w14:paraId="79992F28" w14:textId="557668EE" w:rsidR="002C6CC4" w:rsidRDefault="002C6CC4" w:rsidP="00D17046">
      <w:pPr>
        <w:pStyle w:val="Lijstalinea1"/>
        <w:numPr>
          <w:ilvl w:val="0"/>
          <w:numId w:val="2"/>
        </w:numPr>
      </w:pPr>
      <w:r>
        <w:t>Met de gemeente is afgesproken, dat het fietspad ri</w:t>
      </w:r>
      <w:r w:rsidR="00FD3E8E">
        <w:t>chting</w:t>
      </w:r>
      <w:r>
        <w:t xml:space="preserve"> Schipborg op verzoek van Dorpsbelangen </w:t>
      </w:r>
      <w:r w:rsidR="00C8114B">
        <w:t>regelmatiger schoon te maken</w:t>
      </w:r>
      <w:r w:rsidR="008F5CE0">
        <w:t xml:space="preserve"> (en tenminste na het maaien en afvoeren)</w:t>
      </w:r>
      <w:r w:rsidR="00341B42">
        <w:t>.</w:t>
      </w:r>
    </w:p>
    <w:p w14:paraId="79575761" w14:textId="768D903F" w:rsidR="008F5CE0" w:rsidRDefault="008F5CE0" w:rsidP="00D17046">
      <w:pPr>
        <w:pStyle w:val="Lijstalinea1"/>
        <w:numPr>
          <w:ilvl w:val="0"/>
          <w:numId w:val="2"/>
        </w:numPr>
      </w:pPr>
      <w:r>
        <w:t>Plaatsen zendmast.</w:t>
      </w:r>
      <w:r w:rsidR="001272CD">
        <w:t xml:space="preserve"> De bereikbaarheid (voor 112) is in het dorp onvoldoende en de gemeente heeft de plicht dit te verbeteren.</w:t>
      </w:r>
      <w:r w:rsidR="00CD6138">
        <w:t xml:space="preserve"> </w:t>
      </w:r>
      <w:r w:rsidR="002453C9">
        <w:t>De verantwoordelijkheid ligt bij de gemeente.</w:t>
      </w:r>
    </w:p>
    <w:p w14:paraId="7A78EB8B" w14:textId="28BB8802" w:rsidR="007961EE" w:rsidRDefault="00761239" w:rsidP="00D17046">
      <w:pPr>
        <w:pStyle w:val="Lijstalinea1"/>
        <w:numPr>
          <w:ilvl w:val="0"/>
          <w:numId w:val="2"/>
        </w:numPr>
        <w:rPr>
          <w:color w:val="FF0000"/>
        </w:rPr>
      </w:pPr>
      <w:r>
        <w:t>De</w:t>
      </w:r>
      <w:r w:rsidR="002D42CF">
        <w:t xml:space="preserve"> werkgroep</w:t>
      </w:r>
      <w:r>
        <w:t xml:space="preserve"> Biodiversiteit heeft een</w:t>
      </w:r>
      <w:r w:rsidR="002D42CF">
        <w:t xml:space="preserve"> wandel</w:t>
      </w:r>
      <w:r>
        <w:t>b</w:t>
      </w:r>
      <w:r w:rsidR="007961EE">
        <w:t xml:space="preserve">oekje </w:t>
      </w:r>
      <w:r>
        <w:t xml:space="preserve">ontwikkeld </w:t>
      </w:r>
      <w:r w:rsidR="007500AF">
        <w:t>met Dorpso</w:t>
      </w:r>
      <w:r w:rsidR="007961EE">
        <w:t>mmetjes</w:t>
      </w:r>
      <w:r w:rsidR="007500AF">
        <w:t xml:space="preserve"> </w:t>
      </w:r>
      <w:r>
        <w:t>inclusief</w:t>
      </w:r>
      <w:r w:rsidR="007500AF">
        <w:t xml:space="preserve"> historische feiten</w:t>
      </w:r>
      <w:r w:rsidR="00994222">
        <w:t xml:space="preserve">. Dorpsbelangen draagt bij aan de financiering en ontvangt in ruil hiervoor </w:t>
      </w:r>
      <w:r w:rsidR="00791516">
        <w:t>50 exemplaren van het</w:t>
      </w:r>
      <w:r w:rsidR="00994222">
        <w:t xml:space="preserve"> boekje die we kunnen uitdelen aan nieuwe bewone</w:t>
      </w:r>
      <w:r w:rsidR="00490098">
        <w:t>rs.</w:t>
      </w:r>
      <w:r w:rsidR="00BE52AE">
        <w:t xml:space="preserve"> Het boekje is ook </w:t>
      </w:r>
      <w:r w:rsidR="00D2132E">
        <w:t xml:space="preserve">(gratis) </w:t>
      </w:r>
      <w:r w:rsidR="00BE52AE">
        <w:t>beschikbaar voor de bewoners</w:t>
      </w:r>
      <w:r w:rsidR="00F738BC">
        <w:t xml:space="preserve"> (af te halen bij </w:t>
      </w:r>
      <w:r w:rsidR="001329C6">
        <w:t>Jobing</w:t>
      </w:r>
      <w:r w:rsidR="00137EBF">
        <w:t xml:space="preserve"> / Wolting</w:t>
      </w:r>
      <w:r w:rsidR="001329C6">
        <w:t>)</w:t>
      </w:r>
      <w:r w:rsidR="00BE52AE">
        <w:t xml:space="preserve"> en liggen bij de </w:t>
      </w:r>
      <w:proofErr w:type="spellStart"/>
      <w:r w:rsidR="00BE52AE">
        <w:t>B&amp;B’s</w:t>
      </w:r>
      <w:proofErr w:type="spellEnd"/>
      <w:r w:rsidR="00BE52AE">
        <w:t xml:space="preserve"> in het dorp.</w:t>
      </w:r>
    </w:p>
    <w:p w14:paraId="04DA4AF5" w14:textId="2FE3B268" w:rsidR="002F1F9F" w:rsidRDefault="00433A9F" w:rsidP="002F1F9F">
      <w:pPr>
        <w:pStyle w:val="Lijstalinea"/>
        <w:numPr>
          <w:ilvl w:val="0"/>
          <w:numId w:val="4"/>
        </w:numPr>
      </w:pPr>
      <w:r>
        <w:t xml:space="preserve">Het blijkt niet mogelijk tegen </w:t>
      </w:r>
      <w:r w:rsidR="00914ADD">
        <w:t xml:space="preserve">een redelijke prijs </w:t>
      </w:r>
      <w:r w:rsidR="002B2EF5">
        <w:t>een bijdruk</w:t>
      </w:r>
      <w:r>
        <w:t xml:space="preserve"> te laten maken </w:t>
      </w:r>
      <w:r w:rsidR="002B2EF5">
        <w:t>van h</w:t>
      </w:r>
      <w:r w:rsidR="00A265C9">
        <w:t>et hardcover b</w:t>
      </w:r>
      <w:r w:rsidR="00B77338">
        <w:t xml:space="preserve">oek </w:t>
      </w:r>
      <w:r w:rsidR="00A265C9">
        <w:t>‘Gasteren’</w:t>
      </w:r>
      <w:r w:rsidR="002B2EF5">
        <w:t xml:space="preserve"> </w:t>
      </w:r>
      <w:r w:rsidR="002068C9">
        <w:t>(met</w:t>
      </w:r>
      <w:r w:rsidR="00E732F6">
        <w:t xml:space="preserve"> o.a. de bewonersgeschiedenis)</w:t>
      </w:r>
      <w:r w:rsidR="00B84CF7">
        <w:t xml:space="preserve">, </w:t>
      </w:r>
      <w:r>
        <w:t xml:space="preserve">dat we tot nog toe overhandigen aan </w:t>
      </w:r>
      <w:r w:rsidR="00B84CF7">
        <w:t>nieuwe bewoners.</w:t>
      </w:r>
      <w:r>
        <w:t xml:space="preserve"> We overwegen een </w:t>
      </w:r>
      <w:r w:rsidR="00FF23A4">
        <w:t>e-book te laten maken.</w:t>
      </w:r>
      <w:r w:rsidR="002F1F9F">
        <w:t xml:space="preserve"> </w:t>
      </w:r>
    </w:p>
    <w:p w14:paraId="27F5DFCA" w14:textId="315BA28A" w:rsidR="00321895" w:rsidRDefault="00321895" w:rsidP="00321895">
      <w:r>
        <w:t xml:space="preserve">Namens het bestuur: Yentl du Pon (voorzitter), Gert Hilbolling (penningmeester), Petra van der Zanden (secretaris), Jeannet Reinders (lid), Pauline Hellema (lid), Marja </w:t>
      </w:r>
      <w:r w:rsidR="00307FF4">
        <w:t>Hegen</w:t>
      </w:r>
      <w:r>
        <w:t xml:space="preserve"> (lid)</w:t>
      </w:r>
    </w:p>
    <w:p w14:paraId="1DA93825" w14:textId="77777777" w:rsidR="00914ADD" w:rsidRDefault="00914ADD" w:rsidP="00914ADD">
      <w:pPr>
        <w:rPr>
          <w:b/>
          <w:bCs/>
        </w:rPr>
      </w:pPr>
    </w:p>
    <w:p w14:paraId="5BCB7935" w14:textId="77777777" w:rsidR="00321895" w:rsidRDefault="00321895" w:rsidP="00D23372">
      <w:pPr>
        <w:pStyle w:val="Lijstalinea1"/>
        <w:ind w:left="0"/>
      </w:pPr>
    </w:p>
    <w:p w14:paraId="0762E42E" w14:textId="77777777" w:rsidR="001F6796" w:rsidRPr="009B087C" w:rsidRDefault="001F6796" w:rsidP="00D23372"/>
    <w:sectPr w:rsidR="001F6796" w:rsidRPr="009B0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83">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335010A"/>
    <w:multiLevelType w:val="hybridMultilevel"/>
    <w:tmpl w:val="E744A0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9A1113"/>
    <w:multiLevelType w:val="hybridMultilevel"/>
    <w:tmpl w:val="96500F92"/>
    <w:lvl w:ilvl="0" w:tplc="F6C4426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9F0A91"/>
    <w:multiLevelType w:val="hybridMultilevel"/>
    <w:tmpl w:val="8196C36C"/>
    <w:lvl w:ilvl="0" w:tplc="0D249A28">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920660">
    <w:abstractNumId w:val="1"/>
  </w:num>
  <w:num w:numId="2" w16cid:durableId="142743019">
    <w:abstractNumId w:val="2"/>
  </w:num>
  <w:num w:numId="3" w16cid:durableId="1885368140">
    <w:abstractNumId w:val="0"/>
  </w:num>
  <w:num w:numId="4" w16cid:durableId="1815298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96"/>
    <w:rsid w:val="00004F5D"/>
    <w:rsid w:val="00015735"/>
    <w:rsid w:val="00016965"/>
    <w:rsid w:val="000320CC"/>
    <w:rsid w:val="000329D6"/>
    <w:rsid w:val="00050190"/>
    <w:rsid w:val="000606DD"/>
    <w:rsid w:val="00080587"/>
    <w:rsid w:val="00092B91"/>
    <w:rsid w:val="0009625E"/>
    <w:rsid w:val="000A3920"/>
    <w:rsid w:val="000B6829"/>
    <w:rsid w:val="000D7E6B"/>
    <w:rsid w:val="000E0CDE"/>
    <w:rsid w:val="000E7E12"/>
    <w:rsid w:val="0010457D"/>
    <w:rsid w:val="001272CD"/>
    <w:rsid w:val="001329C6"/>
    <w:rsid w:val="00137EBF"/>
    <w:rsid w:val="001541A7"/>
    <w:rsid w:val="00177B4E"/>
    <w:rsid w:val="001811D1"/>
    <w:rsid w:val="0019213C"/>
    <w:rsid w:val="001D02BF"/>
    <w:rsid w:val="001E5373"/>
    <w:rsid w:val="001F6796"/>
    <w:rsid w:val="00204C6B"/>
    <w:rsid w:val="002068C9"/>
    <w:rsid w:val="00207923"/>
    <w:rsid w:val="00226095"/>
    <w:rsid w:val="0023781F"/>
    <w:rsid w:val="00240F73"/>
    <w:rsid w:val="002453C9"/>
    <w:rsid w:val="00245526"/>
    <w:rsid w:val="0025495E"/>
    <w:rsid w:val="002737AE"/>
    <w:rsid w:val="00290F4A"/>
    <w:rsid w:val="0029274C"/>
    <w:rsid w:val="002A3040"/>
    <w:rsid w:val="002B2EF5"/>
    <w:rsid w:val="002B4379"/>
    <w:rsid w:val="002B597B"/>
    <w:rsid w:val="002C6CC4"/>
    <w:rsid w:val="002D42CF"/>
    <w:rsid w:val="002D501F"/>
    <w:rsid w:val="002D7C94"/>
    <w:rsid w:val="002F0C1C"/>
    <w:rsid w:val="002F1F9F"/>
    <w:rsid w:val="003039C9"/>
    <w:rsid w:val="00307FF4"/>
    <w:rsid w:val="00321895"/>
    <w:rsid w:val="0032333A"/>
    <w:rsid w:val="00330735"/>
    <w:rsid w:val="00340459"/>
    <w:rsid w:val="00340BCF"/>
    <w:rsid w:val="00341B42"/>
    <w:rsid w:val="00366C0B"/>
    <w:rsid w:val="00385C9D"/>
    <w:rsid w:val="003912D7"/>
    <w:rsid w:val="003C5C55"/>
    <w:rsid w:val="00415965"/>
    <w:rsid w:val="00433A9F"/>
    <w:rsid w:val="0044625A"/>
    <w:rsid w:val="0045660E"/>
    <w:rsid w:val="00473C5E"/>
    <w:rsid w:val="00480D60"/>
    <w:rsid w:val="00490098"/>
    <w:rsid w:val="004A19B5"/>
    <w:rsid w:val="004A358D"/>
    <w:rsid w:val="004C4496"/>
    <w:rsid w:val="004C7D0D"/>
    <w:rsid w:val="004F2EA2"/>
    <w:rsid w:val="0050692E"/>
    <w:rsid w:val="00513C3C"/>
    <w:rsid w:val="00514331"/>
    <w:rsid w:val="005218DB"/>
    <w:rsid w:val="0052397E"/>
    <w:rsid w:val="0054792C"/>
    <w:rsid w:val="0055065D"/>
    <w:rsid w:val="00566351"/>
    <w:rsid w:val="005976A8"/>
    <w:rsid w:val="005A3F12"/>
    <w:rsid w:val="005C1897"/>
    <w:rsid w:val="005C49B4"/>
    <w:rsid w:val="005D2F5B"/>
    <w:rsid w:val="005E0B1F"/>
    <w:rsid w:val="005F34DE"/>
    <w:rsid w:val="0060377E"/>
    <w:rsid w:val="00633BF6"/>
    <w:rsid w:val="00653D9B"/>
    <w:rsid w:val="00682286"/>
    <w:rsid w:val="006859EE"/>
    <w:rsid w:val="0069526C"/>
    <w:rsid w:val="006A3BC6"/>
    <w:rsid w:val="006B03C0"/>
    <w:rsid w:val="006B1147"/>
    <w:rsid w:val="006B220F"/>
    <w:rsid w:val="006B43B6"/>
    <w:rsid w:val="006D61A9"/>
    <w:rsid w:val="006F2A9C"/>
    <w:rsid w:val="006F4B31"/>
    <w:rsid w:val="00711BAB"/>
    <w:rsid w:val="00723809"/>
    <w:rsid w:val="00734147"/>
    <w:rsid w:val="007500AF"/>
    <w:rsid w:val="00761239"/>
    <w:rsid w:val="00761CA0"/>
    <w:rsid w:val="00764F4F"/>
    <w:rsid w:val="00777358"/>
    <w:rsid w:val="00791516"/>
    <w:rsid w:val="007961EE"/>
    <w:rsid w:val="00796546"/>
    <w:rsid w:val="007A5A26"/>
    <w:rsid w:val="007E1648"/>
    <w:rsid w:val="007F0FBA"/>
    <w:rsid w:val="007F127E"/>
    <w:rsid w:val="00813C9A"/>
    <w:rsid w:val="00820093"/>
    <w:rsid w:val="008242A0"/>
    <w:rsid w:val="008329F2"/>
    <w:rsid w:val="008522C3"/>
    <w:rsid w:val="00876091"/>
    <w:rsid w:val="008C0431"/>
    <w:rsid w:val="008C059C"/>
    <w:rsid w:val="008C23E9"/>
    <w:rsid w:val="008F5CE0"/>
    <w:rsid w:val="00902A3C"/>
    <w:rsid w:val="00907F46"/>
    <w:rsid w:val="00914ADD"/>
    <w:rsid w:val="009237FC"/>
    <w:rsid w:val="0096169E"/>
    <w:rsid w:val="00962D59"/>
    <w:rsid w:val="009662FE"/>
    <w:rsid w:val="0098010E"/>
    <w:rsid w:val="00986560"/>
    <w:rsid w:val="009926F8"/>
    <w:rsid w:val="00994222"/>
    <w:rsid w:val="009A63A3"/>
    <w:rsid w:val="009B087C"/>
    <w:rsid w:val="009B1556"/>
    <w:rsid w:val="009C0823"/>
    <w:rsid w:val="009C1787"/>
    <w:rsid w:val="009E02A1"/>
    <w:rsid w:val="009E4F95"/>
    <w:rsid w:val="009E5082"/>
    <w:rsid w:val="00A22CCE"/>
    <w:rsid w:val="00A265C9"/>
    <w:rsid w:val="00A26E95"/>
    <w:rsid w:val="00A351B7"/>
    <w:rsid w:val="00A6736B"/>
    <w:rsid w:val="00AA2352"/>
    <w:rsid w:val="00AA25CA"/>
    <w:rsid w:val="00AC5A44"/>
    <w:rsid w:val="00AC6849"/>
    <w:rsid w:val="00AC74C6"/>
    <w:rsid w:val="00AE67A6"/>
    <w:rsid w:val="00B02ED9"/>
    <w:rsid w:val="00B04519"/>
    <w:rsid w:val="00B07E1C"/>
    <w:rsid w:val="00B16A06"/>
    <w:rsid w:val="00B30EB1"/>
    <w:rsid w:val="00B52EE8"/>
    <w:rsid w:val="00B70556"/>
    <w:rsid w:val="00B77338"/>
    <w:rsid w:val="00B77519"/>
    <w:rsid w:val="00B82CEB"/>
    <w:rsid w:val="00B84CF7"/>
    <w:rsid w:val="00B93514"/>
    <w:rsid w:val="00BD32A5"/>
    <w:rsid w:val="00BD3E8E"/>
    <w:rsid w:val="00BD7417"/>
    <w:rsid w:val="00BE521B"/>
    <w:rsid w:val="00BE52AE"/>
    <w:rsid w:val="00C8114B"/>
    <w:rsid w:val="00C8183E"/>
    <w:rsid w:val="00C82784"/>
    <w:rsid w:val="00C8375D"/>
    <w:rsid w:val="00C91CDD"/>
    <w:rsid w:val="00C96DA0"/>
    <w:rsid w:val="00CD6138"/>
    <w:rsid w:val="00CD74AE"/>
    <w:rsid w:val="00D065A8"/>
    <w:rsid w:val="00D17046"/>
    <w:rsid w:val="00D2132E"/>
    <w:rsid w:val="00D2194C"/>
    <w:rsid w:val="00D23372"/>
    <w:rsid w:val="00D25D27"/>
    <w:rsid w:val="00DC1AF3"/>
    <w:rsid w:val="00E42134"/>
    <w:rsid w:val="00E51259"/>
    <w:rsid w:val="00E6281F"/>
    <w:rsid w:val="00E732F6"/>
    <w:rsid w:val="00E939B3"/>
    <w:rsid w:val="00E9579E"/>
    <w:rsid w:val="00E969AB"/>
    <w:rsid w:val="00EA3BB3"/>
    <w:rsid w:val="00ED22B5"/>
    <w:rsid w:val="00F02597"/>
    <w:rsid w:val="00F0521B"/>
    <w:rsid w:val="00F07FFA"/>
    <w:rsid w:val="00F429E5"/>
    <w:rsid w:val="00F738BC"/>
    <w:rsid w:val="00FD3E8E"/>
    <w:rsid w:val="00FD5E44"/>
    <w:rsid w:val="00FD7116"/>
    <w:rsid w:val="00FE26FE"/>
    <w:rsid w:val="00FF23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12B8"/>
  <w15:chartTrackingRefBased/>
  <w15:docId w15:val="{C51C1EC8-2B29-459C-AFE2-5FA179FA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44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44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44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44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44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44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44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44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44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44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44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44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44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44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44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44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44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4496"/>
    <w:rPr>
      <w:rFonts w:eastAsiaTheme="majorEastAsia" w:cstheme="majorBidi"/>
      <w:color w:val="272727" w:themeColor="text1" w:themeTint="D8"/>
    </w:rPr>
  </w:style>
  <w:style w:type="paragraph" w:styleId="Titel">
    <w:name w:val="Title"/>
    <w:basedOn w:val="Standaard"/>
    <w:next w:val="Standaard"/>
    <w:link w:val="TitelChar"/>
    <w:uiPriority w:val="10"/>
    <w:qFormat/>
    <w:rsid w:val="004C4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4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44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44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44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4496"/>
    <w:rPr>
      <w:i/>
      <w:iCs/>
      <w:color w:val="404040" w:themeColor="text1" w:themeTint="BF"/>
    </w:rPr>
  </w:style>
  <w:style w:type="paragraph" w:styleId="Lijstalinea">
    <w:name w:val="List Paragraph"/>
    <w:basedOn w:val="Standaard"/>
    <w:uiPriority w:val="34"/>
    <w:qFormat/>
    <w:rsid w:val="004C4496"/>
    <w:pPr>
      <w:ind w:left="720"/>
      <w:contextualSpacing/>
    </w:pPr>
  </w:style>
  <w:style w:type="character" w:styleId="Intensievebenadrukking">
    <w:name w:val="Intense Emphasis"/>
    <w:basedOn w:val="Standaardalinea-lettertype"/>
    <w:uiPriority w:val="21"/>
    <w:qFormat/>
    <w:rsid w:val="004C4496"/>
    <w:rPr>
      <w:i/>
      <w:iCs/>
      <w:color w:val="2F5496" w:themeColor="accent1" w:themeShade="BF"/>
    </w:rPr>
  </w:style>
  <w:style w:type="paragraph" w:styleId="Duidelijkcitaat">
    <w:name w:val="Intense Quote"/>
    <w:basedOn w:val="Standaard"/>
    <w:next w:val="Standaard"/>
    <w:link w:val="DuidelijkcitaatChar"/>
    <w:uiPriority w:val="30"/>
    <w:qFormat/>
    <w:rsid w:val="004C4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4496"/>
    <w:rPr>
      <w:i/>
      <w:iCs/>
      <w:color w:val="2F5496" w:themeColor="accent1" w:themeShade="BF"/>
    </w:rPr>
  </w:style>
  <w:style w:type="character" w:styleId="Intensieveverwijzing">
    <w:name w:val="Intense Reference"/>
    <w:basedOn w:val="Standaardalinea-lettertype"/>
    <w:uiPriority w:val="32"/>
    <w:qFormat/>
    <w:rsid w:val="004C4496"/>
    <w:rPr>
      <w:b/>
      <w:bCs/>
      <w:smallCaps/>
      <w:color w:val="2F5496" w:themeColor="accent1" w:themeShade="BF"/>
      <w:spacing w:val="5"/>
    </w:rPr>
  </w:style>
  <w:style w:type="paragraph" w:customStyle="1" w:styleId="Lijstalinea1">
    <w:name w:val="Lijstalinea1"/>
    <w:basedOn w:val="Standaard"/>
    <w:rsid w:val="001F6796"/>
    <w:pPr>
      <w:suppressAutoHyphens/>
      <w:spacing w:line="256" w:lineRule="auto"/>
      <w:ind w:left="720"/>
    </w:pPr>
    <w:rPr>
      <w:rFonts w:ascii="Calibri" w:eastAsia="SimSun" w:hAnsi="Calibri" w:cs="font1283"/>
      <w:kern w:val="0"/>
      <w:lang w:val="nl-NL" w:eastAsia="ar-SA"/>
      <w14:ligatures w14:val="none"/>
    </w:rPr>
  </w:style>
  <w:style w:type="character" w:styleId="Hyperlink">
    <w:name w:val="Hyperlink"/>
    <w:basedOn w:val="Standaardalinea-lettertype"/>
    <w:uiPriority w:val="99"/>
    <w:unhideWhenUsed/>
    <w:rsid w:val="00B775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on@staatsbosbehe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4698</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Zanden, Petra van der</dc:creator>
  <cp:keywords/>
  <dc:description/>
  <cp:lastModifiedBy>Petra van der Zanden</cp:lastModifiedBy>
  <cp:revision>2</cp:revision>
  <dcterms:created xsi:type="dcterms:W3CDTF">2025-02-05T13:36:00Z</dcterms:created>
  <dcterms:modified xsi:type="dcterms:W3CDTF">2025-02-05T13:36:00Z</dcterms:modified>
</cp:coreProperties>
</file>